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53558F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53558F" w:rsidRDefault="0053558F" w:rsidP="005965B2">
            <w:pPr>
              <w:rPr>
                <w:sz w:val="16"/>
                <w:szCs w:val="16"/>
                <w:lang w:val="sr-Cyrl-CS"/>
              </w:rPr>
            </w:pPr>
          </w:p>
          <w:p w:rsidR="0053558F" w:rsidRPr="006953D8" w:rsidRDefault="0053558F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53558F" w:rsidRPr="004D5594" w:rsidRDefault="0053558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53558F" w:rsidRPr="00C554A6" w:rsidRDefault="0053558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53558F" w:rsidRPr="00677DE0" w:rsidTr="005965B2">
        <w:tc>
          <w:tcPr>
            <w:tcW w:w="1437" w:type="dxa"/>
          </w:tcPr>
          <w:p w:rsidR="0053558F" w:rsidRPr="00C554A6" w:rsidRDefault="0053558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53558F" w:rsidRPr="00D3340F" w:rsidRDefault="0053558F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102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53558F" w:rsidRPr="00DE728E" w:rsidRDefault="0053558F" w:rsidP="005965B2">
            <w:pPr>
              <w:jc w:val="both"/>
              <w:rPr>
                <w:b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</w:t>
            </w:r>
            <w:r w:rsidRPr="00B40D00">
              <w:rPr>
                <w:b/>
                <w:i/>
                <w:sz w:val="28"/>
                <w:szCs w:val="28"/>
                <w:lang w:val="sr-Cyrl-CS"/>
              </w:rPr>
              <w:t>Прометеј</w:t>
            </w:r>
            <w:r w:rsidRPr="007C3A69">
              <w:rPr>
                <w:b/>
                <w:sz w:val="28"/>
                <w:szCs w:val="28"/>
                <w:lang w:val="sr-Cyrl-CS"/>
              </w:rPr>
              <w:t xml:space="preserve"> – анализа текста</w:t>
            </w:r>
          </w:p>
          <w:p w:rsidR="0053558F" w:rsidRPr="00817475" w:rsidRDefault="0053558F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53558F" w:rsidRPr="00677DE0" w:rsidTr="005965B2">
        <w:trPr>
          <w:trHeight w:val="228"/>
        </w:trPr>
        <w:tc>
          <w:tcPr>
            <w:tcW w:w="8856" w:type="dxa"/>
            <w:gridSpan w:val="4"/>
          </w:tcPr>
          <w:p w:rsidR="0053558F" w:rsidRPr="00863F97" w:rsidRDefault="0053558F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 w:rsidRPr="00BA3A29">
              <w:rPr>
                <w:sz w:val="28"/>
                <w:szCs w:val="28"/>
                <w:lang w:val="sr-Cyrl-CS"/>
              </w:rPr>
              <w:t>Анализа текста, појам мита, Прометеј и прометејство, значај грчке митологије и њен утицај на светску културу</w:t>
            </w:r>
            <w:r>
              <w:rPr>
                <w:sz w:val="28"/>
                <w:szCs w:val="28"/>
                <w:lang w:val="sr-Cyrl-CS"/>
              </w:rPr>
              <w:t>; богаћење језичког и стилског израза</w:t>
            </w:r>
            <w:r w:rsidRPr="00BA3A29">
              <w:rPr>
                <w:sz w:val="28"/>
                <w:szCs w:val="28"/>
                <w:lang w:val="sr-Cyrl-CS"/>
              </w:rPr>
              <w:t>.</w:t>
            </w:r>
          </w:p>
        </w:tc>
      </w:tr>
      <w:tr w:rsidR="0053558F" w:rsidRPr="00677DE0" w:rsidTr="005965B2">
        <w:trPr>
          <w:trHeight w:val="227"/>
        </w:trPr>
        <w:tc>
          <w:tcPr>
            <w:tcW w:w="8856" w:type="dxa"/>
            <w:gridSpan w:val="4"/>
          </w:tcPr>
          <w:p w:rsidR="0053558F" w:rsidRPr="00DD26AE" w:rsidRDefault="0053558F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53558F" w:rsidRPr="00677DE0" w:rsidTr="005965B2">
        <w:trPr>
          <w:trHeight w:val="227"/>
        </w:trPr>
        <w:tc>
          <w:tcPr>
            <w:tcW w:w="8856" w:type="dxa"/>
            <w:gridSpan w:val="4"/>
          </w:tcPr>
          <w:p w:rsidR="0053558F" w:rsidRPr="009747B1" w:rsidRDefault="0053558F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53558F" w:rsidRPr="00677DE0" w:rsidTr="005965B2">
        <w:trPr>
          <w:trHeight w:val="227"/>
        </w:trPr>
        <w:tc>
          <w:tcPr>
            <w:tcW w:w="8856" w:type="dxa"/>
            <w:gridSpan w:val="4"/>
          </w:tcPr>
          <w:p w:rsidR="0053558F" w:rsidRPr="00A450D0" w:rsidRDefault="0053558F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 xml:space="preserve">Дијалошка, метода </w:t>
            </w:r>
            <w:r>
              <w:rPr>
                <w:sz w:val="28"/>
                <w:szCs w:val="28"/>
                <w:lang w:val="sr-Cyrl-CS"/>
              </w:rPr>
              <w:t>рада на тексту, аналитичко-синтетичка</w:t>
            </w:r>
          </w:p>
        </w:tc>
      </w:tr>
      <w:tr w:rsidR="0053558F" w:rsidRPr="009E06EE" w:rsidTr="005965B2">
        <w:trPr>
          <w:trHeight w:val="227"/>
        </w:trPr>
        <w:tc>
          <w:tcPr>
            <w:tcW w:w="8856" w:type="dxa"/>
            <w:gridSpan w:val="4"/>
          </w:tcPr>
          <w:p w:rsidR="0053558F" w:rsidRPr="00052DD3" w:rsidRDefault="0053558F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0766E0">
              <w:rPr>
                <w:sz w:val="28"/>
                <w:szCs w:val="28"/>
                <w:lang w:val="sr-Cyrl-CS"/>
              </w:rPr>
              <w:t>Читанка, стр. 101</w:t>
            </w:r>
            <w:r w:rsidR="0048094C">
              <w:rPr>
                <w:sz w:val="28"/>
                <w:szCs w:val="28"/>
                <w:lang w:val="sr-Cyrl-CS"/>
              </w:rPr>
              <w:t xml:space="preserve"> – </w:t>
            </w:r>
            <w:r w:rsidR="000766E0">
              <w:rPr>
                <w:sz w:val="28"/>
                <w:szCs w:val="28"/>
                <w:lang w:val="sr-Cyrl-CS"/>
              </w:rPr>
              <w:t>105</w:t>
            </w:r>
            <w:r w:rsidR="0048094C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ED6A99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ED6A99" w:rsidRDefault="00ED6A99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bookmarkStart w:id="0" w:name="_GoBack"/>
            <w:r>
              <w:rPr>
                <w:iCs/>
                <w:sz w:val="28"/>
                <w:szCs w:val="28"/>
                <w:lang w:val="sr-Cyrl-CS"/>
              </w:rPr>
              <w:t>Ученици разумеју појмове мита и митологије, као и значење израза прометејство, умеју сажето да препричају текст. СЈ.1.4.2. СЈ.1.4.7. СЈ.2.4.6. СЈ.3.4.6. СЈ.1.2.4.</w:t>
            </w:r>
            <w:bookmarkEnd w:id="0"/>
          </w:p>
        </w:tc>
      </w:tr>
    </w:tbl>
    <w:p w:rsidR="0053558F" w:rsidRPr="009E06EE" w:rsidRDefault="0053558F" w:rsidP="0053558F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53558F" w:rsidRPr="009E06EE" w:rsidTr="005965B2">
        <w:trPr>
          <w:trHeight w:hRule="exact" w:val="284"/>
        </w:trPr>
        <w:tc>
          <w:tcPr>
            <w:tcW w:w="8856" w:type="dxa"/>
          </w:tcPr>
          <w:p w:rsidR="0053558F" w:rsidRPr="00C554A6" w:rsidRDefault="0053558F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53558F" w:rsidRPr="00677DE0" w:rsidTr="005965B2">
        <w:tc>
          <w:tcPr>
            <w:tcW w:w="8856" w:type="dxa"/>
          </w:tcPr>
          <w:p w:rsidR="0053558F" w:rsidRPr="00C554A6" w:rsidRDefault="0053558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0766E0" w:rsidRDefault="0053558F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  <w:r>
              <w:rPr>
                <w:lang w:val="sr-Cyrl-CS"/>
              </w:rPr>
              <w:t xml:space="preserve"> </w:t>
            </w:r>
          </w:p>
          <w:p w:rsidR="0053558F" w:rsidRPr="007C3A69" w:rsidRDefault="000766E0" w:rsidP="000766E0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53558F">
              <w:rPr>
                <w:sz w:val="28"/>
                <w:szCs w:val="28"/>
                <w:lang w:val="sr-Cyrl-CS"/>
              </w:rPr>
              <w:t xml:space="preserve">У </w:t>
            </w:r>
            <w:r w:rsidR="0053558F" w:rsidRPr="007C3A69">
              <w:rPr>
                <w:sz w:val="28"/>
                <w:szCs w:val="28"/>
                <w:lang w:val="sr-Cyrl-CS"/>
              </w:rPr>
              <w:t xml:space="preserve">овом делу часа утврђује се појам мита и израза </w:t>
            </w:r>
            <w:r w:rsidR="0053558F" w:rsidRPr="00D33C2A">
              <w:rPr>
                <w:b/>
                <w:i/>
                <w:sz w:val="28"/>
                <w:szCs w:val="28"/>
                <w:lang w:val="sr-Cyrl-CS"/>
              </w:rPr>
              <w:t>прометејство</w:t>
            </w:r>
            <w:r w:rsidR="0053558F" w:rsidRPr="007C3A69">
              <w:rPr>
                <w:i/>
                <w:sz w:val="28"/>
                <w:szCs w:val="28"/>
                <w:lang w:val="sr-Cyrl-CS"/>
              </w:rPr>
              <w:t xml:space="preserve">, </w:t>
            </w:r>
            <w:r w:rsidR="0053558F" w:rsidRPr="00D33C2A">
              <w:rPr>
                <w:b/>
                <w:i/>
                <w:sz w:val="28"/>
                <w:szCs w:val="28"/>
                <w:lang w:val="sr-Cyrl-CS"/>
              </w:rPr>
              <w:t>прометејска снага</w:t>
            </w:r>
            <w:r w:rsidR="0053558F" w:rsidRPr="007C3A69">
              <w:rPr>
                <w:i/>
                <w:sz w:val="28"/>
                <w:szCs w:val="28"/>
                <w:lang w:val="sr-Cyrl-CS"/>
              </w:rPr>
              <w:t xml:space="preserve">, </w:t>
            </w:r>
            <w:r w:rsidR="0053558F" w:rsidRPr="00D33C2A">
              <w:rPr>
                <w:b/>
                <w:i/>
                <w:sz w:val="28"/>
                <w:szCs w:val="28"/>
                <w:lang w:val="sr-Cyrl-CS"/>
              </w:rPr>
              <w:t>прометејске муке</w:t>
            </w:r>
            <w:r w:rsidR="0053558F" w:rsidRPr="007C3A69">
              <w:rPr>
                <w:i/>
                <w:sz w:val="28"/>
                <w:szCs w:val="28"/>
                <w:lang w:val="sr-Cyrl-CS"/>
              </w:rPr>
              <w:t>.</w:t>
            </w:r>
          </w:p>
          <w:p w:rsidR="0053558F" w:rsidRPr="00ED0AE4" w:rsidRDefault="0053558F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3558F" w:rsidRPr="00677DE0" w:rsidTr="005965B2">
        <w:tc>
          <w:tcPr>
            <w:tcW w:w="8856" w:type="dxa"/>
          </w:tcPr>
          <w:p w:rsidR="0053558F" w:rsidRDefault="0053558F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  <w:r w:rsidRPr="000A68AA">
              <w:rPr>
                <w:sz w:val="28"/>
                <w:szCs w:val="28"/>
                <w:lang w:val="sr-Cyrl-CS"/>
              </w:rPr>
              <w:t xml:space="preserve"> </w:t>
            </w:r>
          </w:p>
          <w:p w:rsidR="000766E0" w:rsidRDefault="0053558F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</w:t>
            </w:r>
          </w:p>
          <w:p w:rsidR="0053558F" w:rsidRPr="007C3A69" w:rsidRDefault="000766E0" w:rsidP="000766E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3558F" w:rsidRPr="007C3A69">
              <w:rPr>
                <w:sz w:val="28"/>
                <w:szCs w:val="28"/>
                <w:lang w:val="sr-Cyrl-CS"/>
              </w:rPr>
              <w:t>У првом делу часа ученици сажето препричавају мит о Прометеју. Том приликом треба их подстицати да настоје да текст препричају у десетак реченица, па онда још сажетије, у само три-четири реченице.</w:t>
            </w:r>
          </w:p>
          <w:p w:rsidR="0053558F" w:rsidRDefault="000766E0" w:rsidP="000766E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3558F" w:rsidRPr="007C3A69">
              <w:rPr>
                <w:sz w:val="28"/>
                <w:szCs w:val="28"/>
                <w:lang w:val="sr-Cyrl-CS"/>
              </w:rPr>
              <w:t>У другом делу часа ученици са</w:t>
            </w:r>
            <w:r>
              <w:rPr>
                <w:sz w:val="28"/>
                <w:szCs w:val="28"/>
                <w:lang w:val="sr-Cyrl-CS"/>
              </w:rPr>
              <w:t>мостално раде на задацима на 105</w:t>
            </w:r>
            <w:r w:rsidR="0053558F">
              <w:rPr>
                <w:sz w:val="28"/>
                <w:szCs w:val="28"/>
                <w:lang w:val="sr-Cyrl-CS"/>
              </w:rPr>
              <w:t xml:space="preserve">. </w:t>
            </w:r>
            <w:r w:rsidR="0053558F" w:rsidRPr="007C3A69">
              <w:rPr>
                <w:sz w:val="28"/>
                <w:szCs w:val="28"/>
                <w:lang w:val="sr-Cyrl-CS"/>
              </w:rPr>
              <w:t xml:space="preserve">страни  </w:t>
            </w:r>
            <w:r w:rsidR="0053558F" w:rsidRPr="00D33C2A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53558F" w:rsidRPr="007C3A69">
              <w:rPr>
                <w:i/>
                <w:sz w:val="28"/>
                <w:szCs w:val="28"/>
                <w:lang w:val="sr-Cyrl-CS"/>
              </w:rPr>
              <w:t xml:space="preserve"> </w:t>
            </w:r>
            <w:r w:rsidR="0053558F">
              <w:rPr>
                <w:sz w:val="28"/>
                <w:szCs w:val="28"/>
                <w:lang w:val="sr-Cyrl-CS"/>
              </w:rPr>
              <w:t>(15 минута):</w:t>
            </w:r>
          </w:p>
          <w:p w:rsidR="0053558F" w:rsidRDefault="0053558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Прометејеве особине сматраш добрим? Зашто?</w:t>
            </w:r>
          </w:p>
          <w:p w:rsidR="0053558F" w:rsidRDefault="0053558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његове особине сматраш лошим? Зашто?</w:t>
            </w:r>
          </w:p>
          <w:p w:rsidR="0053558F" w:rsidRDefault="0053558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Чиме би напунили Пандорину кутију, па пустили у свет?</w:t>
            </w:r>
          </w:p>
          <w:p w:rsidR="0053558F" w:rsidRDefault="0053558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бисте заувек затворили у њену кутију?</w:t>
            </w:r>
          </w:p>
          <w:p w:rsidR="0053558F" w:rsidRDefault="0053558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у овој причи симболизује добро, а шта зло?</w:t>
            </w:r>
          </w:p>
          <w:p w:rsidR="0053558F" w:rsidRDefault="0053558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бисте описали Зевса?</w:t>
            </w:r>
          </w:p>
          <w:p w:rsidR="0053558F" w:rsidRDefault="0053558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Где су живели грчки богови?</w:t>
            </w:r>
          </w:p>
          <w:p w:rsidR="0053558F" w:rsidRDefault="0053558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Има ли сличности између тих богова и људи?</w:t>
            </w:r>
          </w:p>
          <w:p w:rsidR="0053558F" w:rsidRDefault="0053558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 чему се она огледа?</w:t>
            </w:r>
          </w:p>
          <w:p w:rsidR="0053558F" w:rsidRPr="007C3A69" w:rsidRDefault="0053558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Основне поруке текста.</w:t>
            </w:r>
            <w:r w:rsidRPr="007C3A69">
              <w:rPr>
                <w:sz w:val="28"/>
                <w:szCs w:val="28"/>
                <w:lang w:val="sr-Cyrl-CS"/>
              </w:rPr>
              <w:t xml:space="preserve"> </w:t>
            </w:r>
          </w:p>
          <w:p w:rsidR="0053558F" w:rsidRPr="003868E9" w:rsidRDefault="0053558F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3558F" w:rsidRPr="00677DE0" w:rsidTr="005965B2">
        <w:tc>
          <w:tcPr>
            <w:tcW w:w="8856" w:type="dxa"/>
          </w:tcPr>
          <w:p w:rsidR="0053558F" w:rsidRPr="00C554A6" w:rsidRDefault="0053558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0766E0" w:rsidRDefault="0053558F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  </w:t>
            </w:r>
          </w:p>
          <w:p w:rsidR="0053558F" w:rsidRDefault="000766E0" w:rsidP="000766E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53558F" w:rsidRPr="007C3A69">
              <w:rPr>
                <w:sz w:val="28"/>
                <w:szCs w:val="28"/>
                <w:lang w:val="sr-Cyrl-CS"/>
              </w:rPr>
              <w:t>До краја часа читај</w:t>
            </w:r>
            <w:r>
              <w:rPr>
                <w:sz w:val="28"/>
                <w:szCs w:val="28"/>
                <w:lang w:val="sr-Cyrl-CS"/>
              </w:rPr>
              <w:t>у се и коментаришу радови ученика</w:t>
            </w:r>
            <w:r w:rsidR="0053558F" w:rsidRPr="007C3A69">
              <w:rPr>
                <w:sz w:val="28"/>
                <w:szCs w:val="28"/>
                <w:lang w:val="sr-Cyrl-CS"/>
              </w:rPr>
              <w:t>.</w:t>
            </w:r>
          </w:p>
          <w:p w:rsidR="000766E0" w:rsidRPr="007C3A69" w:rsidRDefault="000766E0" w:rsidP="000766E0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53558F" w:rsidRPr="00BA3A29" w:rsidRDefault="0053558F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53558F" w:rsidRPr="00EE7AB1" w:rsidRDefault="0053558F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3558F" w:rsidRPr="00677DE0" w:rsidTr="005965B2">
        <w:tc>
          <w:tcPr>
            <w:tcW w:w="8856" w:type="dxa"/>
          </w:tcPr>
          <w:p w:rsidR="0053558F" w:rsidRDefault="0053558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53558F" w:rsidRDefault="0053558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3558F" w:rsidRDefault="0053558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3558F" w:rsidRPr="005F4C5C" w:rsidRDefault="0053558F" w:rsidP="005965B2">
            <w:pPr>
              <w:rPr>
                <w:i/>
                <w:sz w:val="20"/>
                <w:szCs w:val="20"/>
              </w:rPr>
            </w:pPr>
          </w:p>
          <w:p w:rsidR="0053558F" w:rsidRDefault="0053558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3558F" w:rsidRDefault="0053558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3558F" w:rsidRDefault="0053558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D6A99" w:rsidRDefault="00ED6A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D6A99" w:rsidRDefault="00ED6A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D6A99" w:rsidRDefault="00ED6A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D6A99" w:rsidRDefault="00ED6A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D6A99" w:rsidRDefault="00ED6A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D6A99" w:rsidRDefault="00ED6A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D6A99" w:rsidRDefault="00ED6A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D6A99" w:rsidRDefault="00ED6A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D6A99" w:rsidRDefault="00ED6A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D6A99" w:rsidRDefault="00ED6A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D6A99" w:rsidRDefault="00ED6A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66E0" w:rsidRDefault="000766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66E0" w:rsidRDefault="000766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66E0" w:rsidRDefault="000766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66E0" w:rsidRDefault="000766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66E0" w:rsidRDefault="000766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66E0" w:rsidRDefault="000766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66E0" w:rsidRDefault="000766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66E0" w:rsidRDefault="000766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66E0" w:rsidRDefault="000766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66E0" w:rsidRDefault="000766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66E0" w:rsidRDefault="000766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66E0" w:rsidRDefault="000766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66E0" w:rsidRDefault="000766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66E0" w:rsidRDefault="000766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766E0" w:rsidRDefault="000766E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D6A99" w:rsidRDefault="00ED6A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3558F" w:rsidRDefault="0053558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3558F" w:rsidRDefault="0053558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3558F" w:rsidRPr="00C554A6" w:rsidRDefault="0053558F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3558F"/>
    <w:rsid w:val="000766E0"/>
    <w:rsid w:val="0025080A"/>
    <w:rsid w:val="00257861"/>
    <w:rsid w:val="003170C0"/>
    <w:rsid w:val="0048094C"/>
    <w:rsid w:val="0053558F"/>
    <w:rsid w:val="005413C4"/>
    <w:rsid w:val="007D4B46"/>
    <w:rsid w:val="00A30C03"/>
    <w:rsid w:val="00B84F50"/>
    <w:rsid w:val="00ED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B98DDE-9A64-472A-AB4D-26A897086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58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35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6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231</Words>
  <Characters>1487</Characters>
  <Application>Microsoft Office Word</Application>
  <DocSecurity>0</DocSecurity>
  <Lines>135</Lines>
  <Paragraphs>50</Paragraphs>
  <ScaleCrop>false</ScaleCrop>
  <Company/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2013-08-25T09:05:00Z</dcterms:created>
  <dcterms:modified xsi:type="dcterms:W3CDTF">2015-02-03T12:28:00Z</dcterms:modified>
</cp:coreProperties>
</file>